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F24" w:rsidRDefault="00287F24" w:rsidP="00287F24">
      <w:pPr>
        <w:pStyle w:val="NoSpacing"/>
      </w:pPr>
      <w:r>
        <w:t xml:space="preserve">Greetings to all Members and Friends of </w:t>
      </w:r>
      <w:proofErr w:type="spellStart"/>
      <w:r>
        <w:t>Pachaug</w:t>
      </w:r>
      <w:proofErr w:type="spellEnd"/>
      <w:r>
        <w:t xml:space="preserve"> Pond Weed Control Association,</w:t>
      </w:r>
    </w:p>
    <w:p w:rsidR="00287F24" w:rsidRPr="00C04132" w:rsidRDefault="00287F24" w:rsidP="00287F24">
      <w:pPr>
        <w:pStyle w:val="NoSpacing"/>
        <w:rPr>
          <w:sz w:val="16"/>
          <w:szCs w:val="16"/>
        </w:rPr>
      </w:pPr>
    </w:p>
    <w:p w:rsidR="00287F24" w:rsidRDefault="00060568" w:rsidP="00287F24">
      <w:pPr>
        <w:pStyle w:val="NoSpacing"/>
      </w:pPr>
      <w:r>
        <w:t>I am writ</w:t>
      </w:r>
      <w:r w:rsidR="00CC05EE">
        <w:t>ing this letter to reach out to</w:t>
      </w:r>
      <w:r>
        <w:t xml:space="preserve"> you</w:t>
      </w:r>
      <w:r w:rsidR="00C04132">
        <w:t xml:space="preserve"> about the</w:t>
      </w:r>
      <w:r>
        <w:t xml:space="preserve"> effort</w:t>
      </w:r>
      <w:r w:rsidR="00CC05EE">
        <w:t xml:space="preserve">s of </w:t>
      </w:r>
      <w:proofErr w:type="spellStart"/>
      <w:r>
        <w:t>Pachaug</w:t>
      </w:r>
      <w:proofErr w:type="spellEnd"/>
      <w:r>
        <w:t xml:space="preserve"> Pond Weed Control Association (PPWCA) to fight a blight that presents a very </w:t>
      </w:r>
      <w:r w:rsidR="00642903">
        <w:t xml:space="preserve">real threat to </w:t>
      </w:r>
      <w:proofErr w:type="spellStart"/>
      <w:r w:rsidR="00642903">
        <w:t>Pachaug</w:t>
      </w:r>
      <w:proofErr w:type="spellEnd"/>
      <w:r w:rsidR="00642903">
        <w:t xml:space="preserve"> Pond and</w:t>
      </w:r>
      <w:r>
        <w:t xml:space="preserve"> </w:t>
      </w:r>
      <w:r w:rsidR="00642903">
        <w:t xml:space="preserve">everyone’s ability to </w:t>
      </w:r>
      <w:r w:rsidR="00CC05EE">
        <w:t>enjoy the lake</w:t>
      </w:r>
      <w:r>
        <w:t xml:space="preserve">.  </w:t>
      </w:r>
      <w:proofErr w:type="spellStart"/>
      <w:r>
        <w:t>Pachaug</w:t>
      </w:r>
      <w:proofErr w:type="spellEnd"/>
      <w:r>
        <w:t xml:space="preserve"> Pond has a significant infestation of invasive weeds </w:t>
      </w:r>
      <w:r w:rsidR="00C04132">
        <w:t xml:space="preserve">that </w:t>
      </w:r>
      <w:r>
        <w:t xml:space="preserve">will eventually reduce the quality and recreational value of the pond </w:t>
      </w:r>
      <w:r w:rsidR="00C04132">
        <w:t>and</w:t>
      </w:r>
      <w:r>
        <w:t xml:space="preserve"> potentially reduce the value of homes and land on the pond.  We have been working closely with an invasive weed expert from the State of Connecticut Agricultural Experimental Station on this problem</w:t>
      </w:r>
      <w:r w:rsidR="008C7D2B">
        <w:t>,</w:t>
      </w:r>
      <w:r>
        <w:t xml:space="preserve"> and he has warned us </w:t>
      </w:r>
      <w:r w:rsidR="00C04132">
        <w:t>that</w:t>
      </w:r>
      <w:r>
        <w:t xml:space="preserve"> all lakes eventually die unless the vegetation in them </w:t>
      </w:r>
      <w:proofErr w:type="gramStart"/>
      <w:r>
        <w:t>is managed</w:t>
      </w:r>
      <w:proofErr w:type="gramEnd"/>
      <w:r>
        <w:t xml:space="preserve">. </w:t>
      </w:r>
    </w:p>
    <w:p w:rsidR="00CC05EE" w:rsidRDefault="001018DD" w:rsidP="00060568">
      <w:pPr>
        <w:pStyle w:val="NoSpacing"/>
        <w:rPr>
          <w:noProof/>
        </w:rPr>
      </w:pPr>
      <w:r>
        <w:rPr>
          <w:noProof/>
        </w:rPr>
        <w:drawing>
          <wp:anchor distT="0" distB="0" distL="114300" distR="114300" simplePos="0" relativeHeight="251663360" behindDoc="0" locked="0" layoutInCell="1" allowOverlap="1">
            <wp:simplePos x="0" y="0"/>
            <wp:positionH relativeFrom="margin">
              <wp:align>left</wp:align>
            </wp:positionH>
            <wp:positionV relativeFrom="paragraph">
              <wp:posOffset>168910</wp:posOffset>
            </wp:positionV>
            <wp:extent cx="2971800" cy="2145030"/>
            <wp:effectExtent l="0" t="0" r="0" b="7620"/>
            <wp:wrapSquare wrapText="bothSides"/>
            <wp:docPr id="4" name="Picture 4" descr="Image result for ecoharv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coharves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0" cy="2145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0568" w:rsidRDefault="001018DD" w:rsidP="00060568">
      <w:pPr>
        <w:pStyle w:val="NoSpacing"/>
      </w:pPr>
      <w:r>
        <w:rPr>
          <w:noProof/>
        </w:rPr>
        <w:t xml:space="preserve"> </w:t>
      </w:r>
      <w:r w:rsidR="00CC05EE">
        <w:rPr>
          <w:noProof/>
        </w:rPr>
        <w:t>PPWCA</w:t>
      </w:r>
      <w:r w:rsidR="00287F24">
        <w:t xml:space="preserve"> is </w:t>
      </w:r>
      <w:r w:rsidR="00060568">
        <w:t>a no</w:t>
      </w:r>
      <w:r w:rsidR="00AF7658">
        <w:t>n-profit 501 (c) (3)</w:t>
      </w:r>
      <w:r w:rsidR="00CC05EE">
        <w:t xml:space="preserve"> </w:t>
      </w:r>
      <w:r w:rsidR="00060568">
        <w:t xml:space="preserve">organization that </w:t>
      </w:r>
      <w:r w:rsidR="00C04132">
        <w:t>has been operating</w:t>
      </w:r>
      <w:r w:rsidR="00060568">
        <w:t xml:space="preserve"> for just over a year.  We are </w:t>
      </w:r>
      <w:r w:rsidR="00287F24">
        <w:t xml:space="preserve">committed to preserving </w:t>
      </w:r>
      <w:proofErr w:type="spellStart"/>
      <w:r w:rsidR="00287F24">
        <w:t>Pachaug</w:t>
      </w:r>
      <w:proofErr w:type="spellEnd"/>
      <w:r w:rsidR="00287F24">
        <w:t xml:space="preserve"> Pond for </w:t>
      </w:r>
      <w:r w:rsidR="00CC05EE">
        <w:t>future generations and</w:t>
      </w:r>
      <w:r w:rsidR="00287F24">
        <w:t xml:space="preserve"> ha</w:t>
      </w:r>
      <w:r w:rsidR="00060568">
        <w:t>ve</w:t>
      </w:r>
      <w:r w:rsidR="00287F24">
        <w:t xml:space="preserve"> embarked on an extensive study of strategies</w:t>
      </w:r>
      <w:r w:rsidR="00CC05EE">
        <w:t xml:space="preserve"> to control aquatic weeds</w:t>
      </w:r>
      <w:r w:rsidR="00287F24">
        <w:t xml:space="preserve">.  </w:t>
      </w:r>
      <w:r w:rsidR="00060568">
        <w:t xml:space="preserve">We believe </w:t>
      </w:r>
      <w:r w:rsidR="00CC05EE">
        <w:t>weed control is possible</w:t>
      </w:r>
      <w:r w:rsidR="00060568">
        <w:t xml:space="preserve"> by employing several different methods in a multi-pronged attack.  One of </w:t>
      </w:r>
      <w:r w:rsidR="00593E65">
        <w:t xml:space="preserve">the </w:t>
      </w:r>
      <w:r w:rsidR="00060568">
        <w:t>more effective solution</w:t>
      </w:r>
      <w:r w:rsidR="00CC05EE">
        <w:t>s is removing</w:t>
      </w:r>
      <w:r w:rsidR="00060568">
        <w:t xml:space="preserve"> the weeds with a mechanical harvester. This device collects the weeds by the roots and operates in as little as 18 inches of water allowing us to reduce both surface and sub-surface weed growth.  </w:t>
      </w:r>
    </w:p>
    <w:p w:rsidR="00060568" w:rsidRPr="00C04132" w:rsidRDefault="00060568" w:rsidP="00060568">
      <w:pPr>
        <w:pStyle w:val="NoSpacing"/>
        <w:rPr>
          <w:sz w:val="16"/>
          <w:szCs w:val="16"/>
        </w:rPr>
      </w:pPr>
    </w:p>
    <w:p w:rsidR="00287F24" w:rsidRDefault="00647591" w:rsidP="00287F24">
      <w:pPr>
        <w:pStyle w:val="NoSpacing"/>
      </w:pPr>
      <w:r>
        <w:rPr>
          <w:noProof/>
        </w:rPr>
        <w:drawing>
          <wp:anchor distT="0" distB="0" distL="114300" distR="114300" simplePos="0" relativeHeight="251662336" behindDoc="0" locked="0" layoutInCell="1" allowOverlap="1">
            <wp:simplePos x="0" y="0"/>
            <wp:positionH relativeFrom="column">
              <wp:posOffset>5857875</wp:posOffset>
            </wp:positionH>
            <wp:positionV relativeFrom="paragraph">
              <wp:posOffset>9525</wp:posOffset>
            </wp:positionV>
            <wp:extent cx="619125" cy="228600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19125" cy="2286000"/>
                    </a:xfrm>
                    <a:prstGeom prst="rect">
                      <a:avLst/>
                    </a:prstGeom>
                  </pic:spPr>
                </pic:pic>
              </a:graphicData>
            </a:graphic>
          </wp:anchor>
        </w:drawing>
      </w:r>
      <w:r w:rsidR="00060568">
        <w:t>While weed harvesters are expensive</w:t>
      </w:r>
      <w:r w:rsidR="00C04132">
        <w:t>, PPWCA has</w:t>
      </w:r>
      <w:r w:rsidR="00287F24">
        <w:t xml:space="preserve"> raised </w:t>
      </w:r>
      <w:r w:rsidR="00C04132">
        <w:t xml:space="preserve">over </w:t>
      </w:r>
      <w:r w:rsidR="00287F24">
        <w:t>$</w:t>
      </w:r>
      <w:r w:rsidR="00634E9A">
        <w:t>4</w:t>
      </w:r>
      <w:r w:rsidR="00287F24">
        <w:t>0,000 to date and has set a fund-raising goal for this initiative of $120,000.   Along with numerous fund-raising events, we are sending out this letter to appeal for your donation towards the ECO Weed Harvester.</w:t>
      </w:r>
    </w:p>
    <w:p w:rsidR="00287F24" w:rsidRPr="00C04132" w:rsidRDefault="00287F24" w:rsidP="00287F24">
      <w:pPr>
        <w:pStyle w:val="NoSpacing"/>
        <w:rPr>
          <w:sz w:val="16"/>
          <w:szCs w:val="16"/>
        </w:rPr>
      </w:pPr>
    </w:p>
    <w:p w:rsidR="00287F24" w:rsidRDefault="00287F24" w:rsidP="00287F24">
      <w:pPr>
        <w:pStyle w:val="NoSpacing"/>
      </w:pPr>
      <w:r>
        <w:t xml:space="preserve">Any amount will help us attack the ever-growing weed problem in </w:t>
      </w:r>
      <w:proofErr w:type="spellStart"/>
      <w:r>
        <w:t>Pachaug</w:t>
      </w:r>
      <w:proofErr w:type="spellEnd"/>
      <w:r>
        <w:t xml:space="preserve"> Pond</w:t>
      </w:r>
      <w:r w:rsidR="00AF7658">
        <w:t>,</w:t>
      </w:r>
      <w:r w:rsidR="00C04132">
        <w:t xml:space="preserve"> and we urge you to consider becoming</w:t>
      </w:r>
      <w:r>
        <w:t xml:space="preserve"> a sponsor.  </w:t>
      </w:r>
    </w:p>
    <w:p w:rsidR="00CC05EE" w:rsidRDefault="00591CF4" w:rsidP="00CC05EE">
      <w:pPr>
        <w:pStyle w:val="NoSpacing"/>
        <w:ind w:firstLine="1530"/>
      </w:pPr>
      <w:r>
        <w:t>Platinum</w:t>
      </w:r>
      <w:r w:rsidR="00CC05EE">
        <w:t xml:space="preserve"> sponsor – Over $</w:t>
      </w:r>
      <w:r w:rsidR="0059401F">
        <w:t>2</w:t>
      </w:r>
      <w:r w:rsidR="00CC05EE">
        <w:t>,</w:t>
      </w:r>
      <w:r w:rsidR="0059401F">
        <w:t>0</w:t>
      </w:r>
      <w:r w:rsidR="00CC05EE">
        <w:t>00</w:t>
      </w:r>
    </w:p>
    <w:p w:rsidR="00CC05EE" w:rsidRDefault="00591CF4" w:rsidP="00AF7658">
      <w:pPr>
        <w:pStyle w:val="NoSpacing"/>
        <w:ind w:left="810" w:firstLine="720"/>
      </w:pPr>
      <w:r>
        <w:t>Gold</w:t>
      </w:r>
      <w:r w:rsidR="00287F24">
        <w:t xml:space="preserve"> sponsor –</w:t>
      </w:r>
      <w:r w:rsidR="00CC05EE">
        <w:t xml:space="preserve"> Between $1,00</w:t>
      </w:r>
      <w:r w:rsidR="0059401F">
        <w:t>1</w:t>
      </w:r>
      <w:r w:rsidR="00CC05EE">
        <w:t xml:space="preserve"> and $</w:t>
      </w:r>
      <w:r w:rsidR="0059401F">
        <w:t>2,000</w:t>
      </w:r>
    </w:p>
    <w:p w:rsidR="00287F24" w:rsidRDefault="00287F24" w:rsidP="00CC05EE">
      <w:pPr>
        <w:pStyle w:val="NoSpacing"/>
        <w:ind w:firstLine="1530"/>
      </w:pPr>
      <w:r>
        <w:t xml:space="preserve">Silver sponsor – </w:t>
      </w:r>
      <w:r w:rsidR="00CC05EE">
        <w:t>Between $50</w:t>
      </w:r>
      <w:r w:rsidR="00591CF4">
        <w:t>0</w:t>
      </w:r>
      <w:r w:rsidR="00CC05EE">
        <w:t xml:space="preserve"> and $</w:t>
      </w:r>
      <w:r w:rsidR="0059401F">
        <w:t>1,000</w:t>
      </w:r>
    </w:p>
    <w:p w:rsidR="00287F24" w:rsidRDefault="00287F24" w:rsidP="00287F24">
      <w:pPr>
        <w:pStyle w:val="NoSpacing"/>
        <w:ind w:firstLine="1530"/>
      </w:pPr>
      <w:r>
        <w:t xml:space="preserve">Bronze sponsor – </w:t>
      </w:r>
      <w:r w:rsidR="00591CF4">
        <w:t xml:space="preserve">Under $500 </w:t>
      </w:r>
    </w:p>
    <w:p w:rsidR="00C04132" w:rsidRPr="00C04132" w:rsidRDefault="00C04132" w:rsidP="00287F24">
      <w:pPr>
        <w:pStyle w:val="NoSpacing"/>
        <w:ind w:firstLine="1530"/>
        <w:rPr>
          <w:sz w:val="16"/>
          <w:szCs w:val="16"/>
        </w:rPr>
      </w:pPr>
    </w:p>
    <w:p w:rsidR="00C04132" w:rsidRPr="00591CF4" w:rsidRDefault="00C04132" w:rsidP="00C04132">
      <w:pPr>
        <w:pStyle w:val="NoSpacing"/>
        <w:rPr>
          <w:b/>
          <w:color w:val="538135" w:themeColor="accent6" w:themeShade="BF"/>
        </w:rPr>
      </w:pPr>
      <w:r w:rsidRPr="00591CF4">
        <w:rPr>
          <w:b/>
          <w:color w:val="538135" w:themeColor="accent6" w:themeShade="BF"/>
        </w:rPr>
        <w:t xml:space="preserve">Tax-deductible donations </w:t>
      </w:r>
      <w:proofErr w:type="gramStart"/>
      <w:r w:rsidRPr="00591CF4">
        <w:rPr>
          <w:b/>
          <w:color w:val="538135" w:themeColor="accent6" w:themeShade="BF"/>
        </w:rPr>
        <w:t>can be made</w:t>
      </w:r>
      <w:proofErr w:type="gramEnd"/>
      <w:r w:rsidRPr="00591CF4">
        <w:rPr>
          <w:b/>
          <w:color w:val="538135" w:themeColor="accent6" w:themeShade="BF"/>
        </w:rPr>
        <w:t xml:space="preserve"> through our website or by check payable to PPWCA</w:t>
      </w:r>
      <w:r w:rsidR="002C17C2" w:rsidRPr="00591CF4">
        <w:rPr>
          <w:b/>
          <w:color w:val="538135" w:themeColor="accent6" w:themeShade="BF"/>
        </w:rPr>
        <w:t xml:space="preserve"> </w:t>
      </w:r>
      <w:r w:rsidR="00CC05EE" w:rsidRPr="00591CF4">
        <w:rPr>
          <w:b/>
          <w:color w:val="538135" w:themeColor="accent6" w:themeShade="BF"/>
        </w:rPr>
        <w:t>sent</w:t>
      </w:r>
      <w:r w:rsidRPr="00591CF4">
        <w:rPr>
          <w:b/>
          <w:color w:val="538135" w:themeColor="accent6" w:themeShade="BF"/>
        </w:rPr>
        <w:t xml:space="preserve"> to:</w:t>
      </w:r>
    </w:p>
    <w:p w:rsidR="00C04132" w:rsidRPr="00591CF4" w:rsidRDefault="00C04132" w:rsidP="002C17C2">
      <w:pPr>
        <w:pStyle w:val="NoSpacing"/>
        <w:ind w:firstLine="1530"/>
        <w:rPr>
          <w:b/>
          <w:color w:val="538135" w:themeColor="accent6" w:themeShade="BF"/>
        </w:rPr>
      </w:pPr>
      <w:r w:rsidRPr="00591CF4">
        <w:rPr>
          <w:b/>
          <w:color w:val="538135" w:themeColor="accent6" w:themeShade="BF"/>
        </w:rPr>
        <w:t>Barbara Hatch, Treasurer PPWCA</w:t>
      </w:r>
    </w:p>
    <w:p w:rsidR="00C04132" w:rsidRPr="00591CF4" w:rsidRDefault="00C04132" w:rsidP="00AF7658">
      <w:pPr>
        <w:pStyle w:val="NoSpacing"/>
        <w:ind w:left="1350" w:firstLine="180"/>
        <w:rPr>
          <w:b/>
          <w:color w:val="538135" w:themeColor="accent6" w:themeShade="BF"/>
        </w:rPr>
      </w:pPr>
      <w:r w:rsidRPr="00591CF4">
        <w:rPr>
          <w:b/>
          <w:color w:val="538135" w:themeColor="accent6" w:themeShade="BF"/>
        </w:rPr>
        <w:t xml:space="preserve">142 </w:t>
      </w:r>
      <w:proofErr w:type="spellStart"/>
      <w:r w:rsidRPr="00591CF4">
        <w:rPr>
          <w:b/>
          <w:color w:val="538135" w:themeColor="accent6" w:themeShade="BF"/>
        </w:rPr>
        <w:t>Mackin</w:t>
      </w:r>
      <w:proofErr w:type="spellEnd"/>
      <w:r w:rsidRPr="00591CF4">
        <w:rPr>
          <w:b/>
          <w:color w:val="538135" w:themeColor="accent6" w:themeShade="BF"/>
        </w:rPr>
        <w:t xml:space="preserve"> Drive, Griswold CT 06351</w:t>
      </w:r>
    </w:p>
    <w:p w:rsidR="00287F24" w:rsidRPr="00C04132" w:rsidRDefault="00287F24" w:rsidP="00287F24">
      <w:pPr>
        <w:pStyle w:val="NoSpacing"/>
        <w:rPr>
          <w:sz w:val="16"/>
          <w:szCs w:val="16"/>
        </w:rPr>
      </w:pPr>
    </w:p>
    <w:p w:rsidR="00287F24" w:rsidRDefault="00287F24" w:rsidP="00287F24">
      <w:pPr>
        <w:pStyle w:val="NoSpacing"/>
      </w:pPr>
      <w:r>
        <w:t xml:space="preserve">Please consider a contribution that will help to protect </w:t>
      </w:r>
      <w:proofErr w:type="spellStart"/>
      <w:r>
        <w:t>Pachaug</w:t>
      </w:r>
      <w:proofErr w:type="spellEnd"/>
      <w:r>
        <w:t xml:space="preserve"> Pond.</w:t>
      </w:r>
    </w:p>
    <w:p w:rsidR="00287F24" w:rsidRPr="00C04132" w:rsidRDefault="00287F24" w:rsidP="00287F24">
      <w:pPr>
        <w:pStyle w:val="NoSpacing"/>
        <w:rPr>
          <w:sz w:val="16"/>
          <w:szCs w:val="16"/>
        </w:rPr>
      </w:pPr>
    </w:p>
    <w:p w:rsidR="00287F24" w:rsidRDefault="00287F24" w:rsidP="00287F24">
      <w:pPr>
        <w:pStyle w:val="NoSpacing"/>
      </w:pPr>
      <w:r>
        <w:t>Sincerely,</w:t>
      </w:r>
    </w:p>
    <w:p w:rsidR="00933AB1" w:rsidRDefault="003A41CC" w:rsidP="00287F24">
      <w:pPr>
        <w:pStyle w:val="NoSpacing"/>
      </w:pPr>
      <w:r>
        <w:rPr>
          <w:noProof/>
        </w:rPr>
        <w:drawing>
          <wp:inline distT="0" distB="0" distL="0" distR="0" wp14:anchorId="1FF59616" wp14:editId="2386DD2E">
            <wp:extent cx="1246140" cy="3524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67604" cy="358495"/>
                    </a:xfrm>
                    <a:prstGeom prst="rect">
                      <a:avLst/>
                    </a:prstGeom>
                  </pic:spPr>
                </pic:pic>
              </a:graphicData>
            </a:graphic>
          </wp:inline>
        </w:drawing>
      </w:r>
      <w:bookmarkStart w:id="0" w:name="_GoBack"/>
      <w:bookmarkEnd w:id="0"/>
    </w:p>
    <w:p w:rsidR="00D9685F" w:rsidRDefault="00287F24" w:rsidP="00287F24">
      <w:pPr>
        <w:pStyle w:val="NoSpacing"/>
      </w:pPr>
      <w:r>
        <w:t>Thomas Giard, Jr., President</w:t>
      </w:r>
    </w:p>
    <w:sectPr w:rsidR="00D9685F" w:rsidSect="00552CCA">
      <w:headerReference w:type="default" r:id="rId9"/>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FCE" w:rsidRDefault="003C2FCE" w:rsidP="00C61F30">
      <w:pPr>
        <w:spacing w:after="0" w:line="240" w:lineRule="auto"/>
      </w:pPr>
      <w:r>
        <w:separator/>
      </w:r>
    </w:p>
  </w:endnote>
  <w:endnote w:type="continuationSeparator" w:id="0">
    <w:p w:rsidR="003C2FCE" w:rsidRDefault="003C2FCE" w:rsidP="00C61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CCA" w:rsidRDefault="00552CCA" w:rsidP="00552CCA">
    <w:pPr>
      <w:spacing w:after="0" w:line="240" w:lineRule="auto"/>
      <w:rPr>
        <w:rFonts w:cstheme="minorHAnsi"/>
        <w:color w:val="385623" w:themeColor="accent6" w:themeShade="80"/>
        <w:sz w:val="20"/>
        <w:szCs w:val="20"/>
      </w:rPr>
    </w:pPr>
    <w:r>
      <w:rPr>
        <w:rFonts w:cstheme="minorHAnsi"/>
        <w:noProof/>
        <w:color w:val="385623" w:themeColor="accent6" w:themeShade="80"/>
        <w:sz w:val="20"/>
        <w:szCs w:val="20"/>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18415</wp:posOffset>
              </wp:positionV>
              <wp:extent cx="6400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855E35"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1.45pt" to="50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" strokecolor="#70ad47 [3209]" strokeweight=".5pt">
              <v:stroke joinstyle="miter"/>
            </v:line>
          </w:pict>
        </mc:Fallback>
      </mc:AlternateContent>
    </w:r>
  </w:p>
  <w:p w:rsidR="00D72C94" w:rsidRPr="009007BF" w:rsidRDefault="009007BF" w:rsidP="00552CCA">
    <w:pPr>
      <w:spacing w:after="0" w:line="240" w:lineRule="auto"/>
      <w:ind w:right="2970"/>
      <w:rPr>
        <w:rFonts w:cstheme="minorHAnsi"/>
        <w:color w:val="385623" w:themeColor="accent6" w:themeShade="80"/>
        <w:sz w:val="20"/>
        <w:szCs w:val="20"/>
      </w:rPr>
    </w:pPr>
    <w:r w:rsidRPr="009007BF">
      <w:rPr>
        <w:noProof/>
        <w:sz w:val="24"/>
        <w:szCs w:val="24"/>
      </w:rPr>
      <mc:AlternateContent>
        <mc:Choice Requires="wps">
          <w:drawing>
            <wp:anchor distT="45720" distB="45720" distL="114300" distR="114300" simplePos="0" relativeHeight="251659264" behindDoc="0" locked="0" layoutInCell="1" allowOverlap="1" wp14:anchorId="2CE685F5" wp14:editId="22ADE00C">
              <wp:simplePos x="0" y="0"/>
              <wp:positionH relativeFrom="column">
                <wp:posOffset>4219575</wp:posOffset>
              </wp:positionH>
              <wp:positionV relativeFrom="paragraph">
                <wp:posOffset>-50800</wp:posOffset>
              </wp:positionV>
              <wp:extent cx="2247900" cy="723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723900"/>
                      </a:xfrm>
                      <a:prstGeom prst="rect">
                        <a:avLst/>
                      </a:prstGeom>
                      <a:solidFill>
                        <a:srgbClr val="FFFFFF"/>
                      </a:solidFill>
                      <a:ln w="9525">
                        <a:noFill/>
                        <a:miter lim="800000"/>
                        <a:headEnd/>
                        <a:tailEnd/>
                      </a:ln>
                    </wps:spPr>
                    <wps:txbx>
                      <w:txbxContent>
                        <w:p w:rsidR="009007BF" w:rsidRPr="009007BF" w:rsidRDefault="009007BF" w:rsidP="009007BF">
                          <w:pPr>
                            <w:pStyle w:val="Footer"/>
                            <w:jc w:val="right"/>
                            <w:rPr>
                              <w:b/>
                              <w:color w:val="385623" w:themeColor="accent6" w:themeShade="80"/>
                              <w:sz w:val="20"/>
                              <w:szCs w:val="20"/>
                            </w:rPr>
                          </w:pPr>
                          <w:r w:rsidRPr="009007BF">
                            <w:rPr>
                              <w:b/>
                              <w:color w:val="385623" w:themeColor="accent6" w:themeShade="80"/>
                              <w:sz w:val="20"/>
                              <w:szCs w:val="20"/>
                            </w:rPr>
                            <w:t>Thomas Giard</w:t>
                          </w:r>
                          <w:r w:rsidR="00552CCA">
                            <w:rPr>
                              <w:b/>
                              <w:color w:val="385623" w:themeColor="accent6" w:themeShade="80"/>
                              <w:sz w:val="20"/>
                              <w:szCs w:val="20"/>
                            </w:rPr>
                            <w:t xml:space="preserve"> Jr.</w:t>
                          </w:r>
                          <w:r w:rsidRPr="009007BF">
                            <w:rPr>
                              <w:b/>
                              <w:color w:val="385623" w:themeColor="accent6" w:themeShade="80"/>
                              <w:sz w:val="20"/>
                              <w:szCs w:val="20"/>
                            </w:rPr>
                            <w:t xml:space="preserve">, President     </w:t>
                          </w:r>
                        </w:p>
                        <w:p w:rsidR="009007BF" w:rsidRPr="009007BF" w:rsidRDefault="009007BF" w:rsidP="009007BF">
                          <w:pPr>
                            <w:pStyle w:val="Footer"/>
                            <w:jc w:val="right"/>
                            <w:rPr>
                              <w:b/>
                              <w:color w:val="385623" w:themeColor="accent6" w:themeShade="80"/>
                              <w:sz w:val="20"/>
                              <w:szCs w:val="20"/>
                            </w:rPr>
                          </w:pPr>
                          <w:r w:rsidRPr="009007BF">
                            <w:rPr>
                              <w:b/>
                              <w:color w:val="385623" w:themeColor="accent6" w:themeShade="80"/>
                              <w:sz w:val="20"/>
                              <w:szCs w:val="20"/>
                            </w:rPr>
                            <w:t>39 Jennifer Lane, Griswold, CT  06351</w:t>
                          </w:r>
                        </w:p>
                        <w:p w:rsidR="009007BF" w:rsidRPr="009007BF" w:rsidRDefault="009007BF" w:rsidP="009007BF">
                          <w:pPr>
                            <w:pStyle w:val="Footer"/>
                            <w:jc w:val="right"/>
                            <w:rPr>
                              <w:b/>
                              <w:color w:val="385623" w:themeColor="accent6" w:themeShade="80"/>
                              <w:sz w:val="20"/>
                              <w:szCs w:val="20"/>
                            </w:rPr>
                          </w:pPr>
                          <w:r w:rsidRPr="009007BF">
                            <w:rPr>
                              <w:b/>
                              <w:color w:val="385623" w:themeColor="accent6" w:themeShade="80"/>
                              <w:sz w:val="20"/>
                              <w:szCs w:val="20"/>
                            </w:rPr>
                            <w:t xml:space="preserve"> www.pachaugpond.org                                                                                                          </w:t>
                          </w:r>
                        </w:p>
                        <w:p w:rsidR="009007BF" w:rsidRPr="009007BF" w:rsidRDefault="009007BF" w:rsidP="00552CCA">
                          <w:pPr>
                            <w:pStyle w:val="Footer"/>
                            <w:jc w:val="right"/>
                            <w:rPr>
                              <w:b/>
                              <w:color w:val="385623" w:themeColor="accent6" w:themeShade="80"/>
                              <w:sz w:val="20"/>
                              <w:szCs w:val="20"/>
                            </w:rPr>
                          </w:pPr>
                          <w:r w:rsidRPr="009007BF">
                            <w:rPr>
                              <w:b/>
                              <w:color w:val="385623" w:themeColor="accent6" w:themeShade="80"/>
                              <w:sz w:val="20"/>
                              <w:szCs w:val="20"/>
                            </w:rPr>
                            <w:t>pachaugweedcontrol@gmail.com</w:t>
                          </w:r>
                        </w:p>
                        <w:p w:rsidR="009007BF" w:rsidRPr="009007BF" w:rsidRDefault="009007BF" w:rsidP="009007BF">
                          <w:pPr>
                            <w:jc w:val="righ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E685F5" id="_x0000_t202" coordsize="21600,21600" o:spt="202" path="m,l,21600r21600,l21600,xe">
              <v:stroke joinstyle="miter"/>
              <v:path gradientshapeok="t" o:connecttype="rect"/>
            </v:shapetype>
            <v:shape id="Text Box 2" o:spid="_x0000_s1026" type="#_x0000_t202" style="position:absolute;margin-left:332.25pt;margin-top:-4pt;width:177pt;height: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" stroked="f">
              <v:textbox>
                <w:txbxContent>
                  <w:p w:rsidR="009007BF" w:rsidRPr="009007BF" w:rsidRDefault="009007BF" w:rsidP="009007BF">
                    <w:pPr>
                      <w:pStyle w:val="Footer"/>
                      <w:jc w:val="right"/>
                      <w:rPr>
                        <w:b/>
                        <w:color w:val="385623" w:themeColor="accent6" w:themeShade="80"/>
                        <w:sz w:val="20"/>
                        <w:szCs w:val="20"/>
                      </w:rPr>
                    </w:pPr>
                    <w:r w:rsidRPr="009007BF">
                      <w:rPr>
                        <w:b/>
                        <w:color w:val="385623" w:themeColor="accent6" w:themeShade="80"/>
                        <w:sz w:val="20"/>
                        <w:szCs w:val="20"/>
                      </w:rPr>
                      <w:t>Thomas Giard</w:t>
                    </w:r>
                    <w:r w:rsidR="00552CCA">
                      <w:rPr>
                        <w:b/>
                        <w:color w:val="385623" w:themeColor="accent6" w:themeShade="80"/>
                        <w:sz w:val="20"/>
                        <w:szCs w:val="20"/>
                      </w:rPr>
                      <w:t xml:space="preserve"> Jr.</w:t>
                    </w:r>
                    <w:r w:rsidRPr="009007BF">
                      <w:rPr>
                        <w:b/>
                        <w:color w:val="385623" w:themeColor="accent6" w:themeShade="80"/>
                        <w:sz w:val="20"/>
                        <w:szCs w:val="20"/>
                      </w:rPr>
                      <w:t xml:space="preserve">, President     </w:t>
                    </w:r>
                  </w:p>
                  <w:p w:rsidR="009007BF" w:rsidRPr="009007BF" w:rsidRDefault="009007BF" w:rsidP="009007BF">
                    <w:pPr>
                      <w:pStyle w:val="Footer"/>
                      <w:jc w:val="right"/>
                      <w:rPr>
                        <w:b/>
                        <w:color w:val="385623" w:themeColor="accent6" w:themeShade="80"/>
                        <w:sz w:val="20"/>
                        <w:szCs w:val="20"/>
                      </w:rPr>
                    </w:pPr>
                    <w:r w:rsidRPr="009007BF">
                      <w:rPr>
                        <w:b/>
                        <w:color w:val="385623" w:themeColor="accent6" w:themeShade="80"/>
                        <w:sz w:val="20"/>
                        <w:szCs w:val="20"/>
                      </w:rPr>
                      <w:t>39 Jennifer Lane, Griswold, CT  06351</w:t>
                    </w:r>
                  </w:p>
                  <w:p w:rsidR="009007BF" w:rsidRPr="009007BF" w:rsidRDefault="009007BF" w:rsidP="009007BF">
                    <w:pPr>
                      <w:pStyle w:val="Footer"/>
                      <w:jc w:val="right"/>
                      <w:rPr>
                        <w:b/>
                        <w:color w:val="385623" w:themeColor="accent6" w:themeShade="80"/>
                        <w:sz w:val="20"/>
                        <w:szCs w:val="20"/>
                      </w:rPr>
                    </w:pPr>
                    <w:r w:rsidRPr="009007BF">
                      <w:rPr>
                        <w:b/>
                        <w:color w:val="385623" w:themeColor="accent6" w:themeShade="80"/>
                        <w:sz w:val="20"/>
                        <w:szCs w:val="20"/>
                      </w:rPr>
                      <w:t xml:space="preserve"> www.pachaugpond.org                                                                                                          </w:t>
                    </w:r>
                  </w:p>
                  <w:p w:rsidR="009007BF" w:rsidRPr="009007BF" w:rsidRDefault="009007BF" w:rsidP="00552CCA">
                    <w:pPr>
                      <w:pStyle w:val="Footer"/>
                      <w:jc w:val="right"/>
                      <w:rPr>
                        <w:b/>
                        <w:color w:val="385623" w:themeColor="accent6" w:themeShade="80"/>
                        <w:sz w:val="20"/>
                        <w:szCs w:val="20"/>
                      </w:rPr>
                    </w:pPr>
                    <w:r w:rsidRPr="009007BF">
                      <w:rPr>
                        <w:b/>
                        <w:color w:val="385623" w:themeColor="accent6" w:themeShade="80"/>
                        <w:sz w:val="20"/>
                        <w:szCs w:val="20"/>
                      </w:rPr>
                      <w:t>pachaugweedcontrol@gmail.com</w:t>
                    </w:r>
                  </w:p>
                  <w:p w:rsidR="009007BF" w:rsidRPr="009007BF" w:rsidRDefault="009007BF" w:rsidP="009007BF">
                    <w:pPr>
                      <w:jc w:val="right"/>
                      <w:rPr>
                        <w:b/>
                      </w:rPr>
                    </w:pPr>
                  </w:p>
                </w:txbxContent>
              </v:textbox>
              <w10:wrap type="square"/>
            </v:shape>
          </w:pict>
        </mc:Fallback>
      </mc:AlternateContent>
    </w:r>
    <w:r w:rsidRPr="009007BF">
      <w:rPr>
        <w:rFonts w:cstheme="minorHAnsi"/>
        <w:color w:val="385623" w:themeColor="accent6" w:themeShade="80"/>
        <w:sz w:val="20"/>
        <w:szCs w:val="20"/>
      </w:rPr>
      <w:t xml:space="preserve">PPWCA’s </w:t>
    </w:r>
    <w:r w:rsidR="00D72C94" w:rsidRPr="009007BF">
      <w:rPr>
        <w:rFonts w:cstheme="minorHAnsi"/>
        <w:color w:val="385623" w:themeColor="accent6" w:themeShade="80"/>
        <w:sz w:val="20"/>
        <w:szCs w:val="20"/>
      </w:rPr>
      <w:t xml:space="preserve">mission is to preserve and protect the unique quality and character of </w:t>
    </w:r>
    <w:proofErr w:type="spellStart"/>
    <w:r w:rsidR="00D72C94" w:rsidRPr="009007BF">
      <w:rPr>
        <w:rFonts w:cstheme="minorHAnsi"/>
        <w:color w:val="385623" w:themeColor="accent6" w:themeShade="80"/>
        <w:sz w:val="20"/>
        <w:szCs w:val="20"/>
      </w:rPr>
      <w:t>Pachaug</w:t>
    </w:r>
    <w:proofErr w:type="spellEnd"/>
    <w:r w:rsidR="00D72C94" w:rsidRPr="009007BF">
      <w:rPr>
        <w:rFonts w:cstheme="minorHAnsi"/>
        <w:color w:val="385623" w:themeColor="accent6" w:themeShade="80"/>
        <w:sz w:val="20"/>
        <w:szCs w:val="20"/>
      </w:rPr>
      <w:t xml:space="preserve"> Pond by developing a comprehensive management plan and educating the public in environmental aquatics that will protect, preserve, and enhance the ecological and water quality of the pond to the benefit of all.</w:t>
    </w:r>
  </w:p>
  <w:p w:rsidR="00C61F30" w:rsidRPr="00C61F30" w:rsidRDefault="00C61F30" w:rsidP="00552CCA">
    <w:pPr>
      <w:pStyle w:val="Footer"/>
      <w:ind w:right="2970"/>
      <w:rPr>
        <w:sz w:val="24"/>
        <w:szCs w:val="24"/>
      </w:rPr>
    </w:pPr>
    <w:r w:rsidRPr="00C61F30">
      <w:rPr>
        <w:sz w:val="24"/>
        <w:szCs w:val="24"/>
      </w:rPr>
      <w:t xml:space="preserve">                                               </w:t>
    </w:r>
    <w:r>
      <w:rPr>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FCE" w:rsidRDefault="003C2FCE" w:rsidP="00C61F30">
      <w:pPr>
        <w:spacing w:after="0" w:line="240" w:lineRule="auto"/>
      </w:pPr>
      <w:r>
        <w:separator/>
      </w:r>
    </w:p>
  </w:footnote>
  <w:footnote w:type="continuationSeparator" w:id="0">
    <w:p w:rsidR="003C2FCE" w:rsidRDefault="003C2FCE" w:rsidP="00C61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F30" w:rsidRDefault="00D72C94" w:rsidP="00C61F30">
    <w:pPr>
      <w:pStyle w:val="Header"/>
      <w:jc w:val="center"/>
    </w:pPr>
    <w:r w:rsidRPr="00D72C94">
      <w:rPr>
        <w:noProof/>
      </w:rPr>
      <w:drawing>
        <wp:inline distT="0" distB="0" distL="0" distR="0">
          <wp:extent cx="1790700" cy="891405"/>
          <wp:effectExtent l="0" t="0" r="0" b="4445"/>
          <wp:docPr id="2" name="Picture 2" descr="\\mps-fs1\home\lpallin\Desktop\Pachaug\logo\Logo with i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s-fs1\home\lpallin\Desktop\Pachaug\logo\Logo with in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069" cy="924444"/>
                  </a:xfrm>
                  <a:prstGeom prst="rect">
                    <a:avLst/>
                  </a:prstGeom>
                  <a:noFill/>
                  <a:ln>
                    <a:noFill/>
                  </a:ln>
                </pic:spPr>
              </pic:pic>
            </a:graphicData>
          </a:graphic>
        </wp:inline>
      </w:drawing>
    </w:r>
  </w:p>
  <w:p w:rsidR="00C61F30" w:rsidRDefault="00C61F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F30"/>
    <w:rsid w:val="00060568"/>
    <w:rsid w:val="001018DD"/>
    <w:rsid w:val="00137904"/>
    <w:rsid w:val="00147878"/>
    <w:rsid w:val="001B11BF"/>
    <w:rsid w:val="001C3EA3"/>
    <w:rsid w:val="00200F9B"/>
    <w:rsid w:val="00286082"/>
    <w:rsid w:val="00287F24"/>
    <w:rsid w:val="002C17C2"/>
    <w:rsid w:val="003A41CC"/>
    <w:rsid w:val="003C2FCE"/>
    <w:rsid w:val="00552CCA"/>
    <w:rsid w:val="00591CF4"/>
    <w:rsid w:val="00593E65"/>
    <w:rsid w:val="0059401F"/>
    <w:rsid w:val="005F5D62"/>
    <w:rsid w:val="00634E9A"/>
    <w:rsid w:val="00642903"/>
    <w:rsid w:val="00647591"/>
    <w:rsid w:val="0066758A"/>
    <w:rsid w:val="008C7D2B"/>
    <w:rsid w:val="009007BF"/>
    <w:rsid w:val="00930FB8"/>
    <w:rsid w:val="00933AB1"/>
    <w:rsid w:val="00AF7658"/>
    <w:rsid w:val="00B27B7C"/>
    <w:rsid w:val="00B4777A"/>
    <w:rsid w:val="00BC5109"/>
    <w:rsid w:val="00C04132"/>
    <w:rsid w:val="00C61F30"/>
    <w:rsid w:val="00CC05EE"/>
    <w:rsid w:val="00D177C8"/>
    <w:rsid w:val="00D72C94"/>
    <w:rsid w:val="00D96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35EFD387"/>
  <w15:chartTrackingRefBased/>
  <w15:docId w15:val="{7898D4FC-9126-4FCB-9D9F-009297C9C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F30"/>
  </w:style>
  <w:style w:type="paragraph" w:styleId="Footer">
    <w:name w:val="footer"/>
    <w:basedOn w:val="Normal"/>
    <w:link w:val="FooterChar"/>
    <w:uiPriority w:val="99"/>
    <w:unhideWhenUsed/>
    <w:rsid w:val="00C61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F30"/>
  </w:style>
  <w:style w:type="paragraph" w:styleId="BalloonText">
    <w:name w:val="Balloon Text"/>
    <w:basedOn w:val="Normal"/>
    <w:link w:val="BalloonTextChar"/>
    <w:uiPriority w:val="99"/>
    <w:semiHidden/>
    <w:unhideWhenUsed/>
    <w:rsid w:val="00C61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F30"/>
    <w:rPr>
      <w:rFonts w:ascii="Segoe UI" w:hAnsi="Segoe UI" w:cs="Segoe UI"/>
      <w:sz w:val="18"/>
      <w:szCs w:val="18"/>
    </w:rPr>
  </w:style>
  <w:style w:type="character" w:styleId="Hyperlink">
    <w:name w:val="Hyperlink"/>
    <w:basedOn w:val="DefaultParagraphFont"/>
    <w:uiPriority w:val="99"/>
    <w:unhideWhenUsed/>
    <w:rsid w:val="00D9685F"/>
    <w:rPr>
      <w:color w:val="0563C1" w:themeColor="hyperlink"/>
      <w:u w:val="single"/>
    </w:rPr>
  </w:style>
  <w:style w:type="paragraph" w:styleId="NoSpacing">
    <w:name w:val="No Spacing"/>
    <w:uiPriority w:val="1"/>
    <w:qFormat/>
    <w:rsid w:val="00287F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Pallin, Laurie</dc:creator>
  <cp:keywords/>
  <dc:description/>
  <cp:lastModifiedBy>Pallin, Laurie</cp:lastModifiedBy>
  <cp:revision>16</cp:revision>
  <cp:lastPrinted>2018-10-10T10:57:00Z</cp:lastPrinted>
  <dcterms:created xsi:type="dcterms:W3CDTF">2017-07-15T18:22:00Z</dcterms:created>
  <dcterms:modified xsi:type="dcterms:W3CDTF">2018-11-26T11:51:00Z</dcterms:modified>
</cp:coreProperties>
</file>